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667A6" w14:textId="77777777" w:rsidR="00E32692" w:rsidRPr="00734C0F" w:rsidRDefault="00E32692" w:rsidP="00E32692">
      <w:pPr>
        <w:shd w:val="clear" w:color="auto" w:fill="FFFFFF"/>
        <w:spacing w:after="120" w:line="336" w:lineRule="auto"/>
        <w:outlineLvl w:val="1"/>
        <w:rPr>
          <w:rFonts w:eastAsia="Times New Roman" w:cs="Arial"/>
          <w:b/>
          <w:bCs/>
          <w:color w:val="C00000"/>
          <w:sz w:val="20"/>
          <w:szCs w:val="20"/>
        </w:rPr>
      </w:pPr>
      <w:bookmarkStart w:id="0" w:name="_GoBack"/>
      <w:bookmarkEnd w:id="0"/>
      <w:r w:rsidRPr="00734C0F">
        <w:rPr>
          <w:rFonts w:eastAsia="Times New Roman" w:cs="Arial"/>
          <w:b/>
          <w:bCs/>
          <w:color w:val="C00000"/>
          <w:sz w:val="20"/>
          <w:szCs w:val="20"/>
        </w:rPr>
        <w:t>User Community Notifications</w:t>
      </w:r>
    </w:p>
    <w:p w14:paraId="4DE667A7" w14:textId="1082C67F" w:rsidR="00E32692" w:rsidRPr="00734C0F" w:rsidRDefault="00E32692" w:rsidP="00E32692">
      <w:pPr>
        <w:pStyle w:val="ListParagraph"/>
        <w:numPr>
          <w:ilvl w:val="0"/>
          <w:numId w:val="1"/>
        </w:numPr>
        <w:shd w:val="clear" w:color="auto" w:fill="FFFFFF"/>
        <w:spacing w:after="120" w:line="336" w:lineRule="auto"/>
        <w:outlineLvl w:val="1"/>
        <w:rPr>
          <w:rFonts w:eastAsia="Times New Roman" w:cs="Arial"/>
          <w:b/>
          <w:bCs/>
          <w:color w:val="C00000"/>
          <w:sz w:val="20"/>
          <w:szCs w:val="20"/>
        </w:rPr>
      </w:pPr>
      <w:r w:rsidRPr="00734C0F">
        <w:rPr>
          <w:rFonts w:eastAsia="Times New Roman" w:cs="Arial"/>
          <w:b/>
          <w:bCs/>
          <w:color w:val="C00000"/>
          <w:sz w:val="20"/>
          <w:szCs w:val="20"/>
        </w:rPr>
        <w:t xml:space="preserve"> Notify existing MATLAB </w:t>
      </w:r>
      <w:r w:rsidR="00CF6CC9">
        <w:rPr>
          <w:rFonts w:eastAsia="Times New Roman" w:cs="Arial"/>
          <w:b/>
          <w:bCs/>
          <w:color w:val="C00000"/>
          <w:sz w:val="20"/>
          <w:szCs w:val="20"/>
        </w:rPr>
        <w:t>License Administrators</w:t>
      </w:r>
      <w:r w:rsidRPr="00734C0F">
        <w:rPr>
          <w:rFonts w:eastAsia="Times New Roman" w:cs="Arial"/>
          <w:b/>
          <w:bCs/>
          <w:color w:val="C00000"/>
          <w:sz w:val="20"/>
          <w:szCs w:val="20"/>
        </w:rPr>
        <w:t xml:space="preserve"> that </w:t>
      </w:r>
      <w:r w:rsidR="00734C0F">
        <w:rPr>
          <w:rFonts w:eastAsia="Times New Roman" w:cs="Arial"/>
          <w:b/>
          <w:bCs/>
          <w:color w:val="C00000"/>
          <w:sz w:val="20"/>
          <w:szCs w:val="20"/>
        </w:rPr>
        <w:t>they need to prepare for changes</w:t>
      </w:r>
      <w:r w:rsidR="00CF6CC9">
        <w:rPr>
          <w:rFonts w:eastAsia="Times New Roman" w:cs="Arial"/>
          <w:b/>
          <w:bCs/>
          <w:color w:val="C00000"/>
          <w:sz w:val="20"/>
          <w:szCs w:val="20"/>
        </w:rPr>
        <w:t>.</w:t>
      </w:r>
    </w:p>
    <w:p w14:paraId="4DE667A8" w14:textId="01E3B590" w:rsidR="00E32692" w:rsidRPr="00734C0F" w:rsidRDefault="00E32692" w:rsidP="00E32692">
      <w:pPr>
        <w:shd w:val="clear" w:color="auto" w:fill="FFFFFF"/>
        <w:spacing w:after="300" w:line="384" w:lineRule="auto"/>
        <w:rPr>
          <w:rFonts w:eastAsia="Times New Roman" w:cs="Arial"/>
          <w:color w:val="C00000"/>
          <w:sz w:val="20"/>
          <w:szCs w:val="20"/>
        </w:rPr>
      </w:pPr>
      <w:r w:rsidRPr="00734C0F">
        <w:rPr>
          <w:rFonts w:eastAsia="Times New Roman" w:cs="Arial"/>
          <w:color w:val="C00000"/>
          <w:sz w:val="20"/>
          <w:szCs w:val="20"/>
        </w:rPr>
        <w:t xml:space="preserve">Use this template to inform current MATLAB </w:t>
      </w:r>
      <w:r w:rsidR="00CF6CC9">
        <w:rPr>
          <w:rFonts w:eastAsia="Times New Roman" w:cs="Arial"/>
          <w:color w:val="C00000"/>
          <w:sz w:val="20"/>
          <w:szCs w:val="20"/>
        </w:rPr>
        <w:t>License Administrators</w:t>
      </w:r>
      <w:r w:rsidRPr="00734C0F">
        <w:rPr>
          <w:rFonts w:eastAsia="Times New Roman" w:cs="Arial"/>
          <w:color w:val="C00000"/>
          <w:sz w:val="20"/>
          <w:szCs w:val="20"/>
        </w:rPr>
        <w:t xml:space="preserve"> that a new license model will be implemented soon and about the steps that they need to take to prepare.  Cut and paste the text into your email client and customize it for your license.</w:t>
      </w:r>
    </w:p>
    <w:p w14:paraId="4DE667A9" w14:textId="71853FFB" w:rsidR="00E32692" w:rsidRPr="00734C0F" w:rsidRDefault="00E32692" w:rsidP="00E32692">
      <w:pPr>
        <w:shd w:val="clear" w:color="auto" w:fill="FFFFFF"/>
        <w:spacing w:after="300" w:line="384" w:lineRule="auto"/>
        <w:rPr>
          <w:rFonts w:eastAsia="Times New Roman" w:cs="Arial"/>
          <w:color w:val="000000"/>
          <w:sz w:val="20"/>
          <w:szCs w:val="20"/>
        </w:rPr>
      </w:pPr>
      <w:r w:rsidRPr="00734C0F">
        <w:rPr>
          <w:rFonts w:eastAsia="Times New Roman" w:cs="Arial"/>
          <w:b/>
          <w:bCs/>
          <w:color w:val="000000"/>
          <w:sz w:val="20"/>
          <w:szCs w:val="20"/>
        </w:rPr>
        <w:t>Subject Line:</w:t>
      </w:r>
      <w:r w:rsidRPr="00734C0F">
        <w:rPr>
          <w:rFonts w:eastAsia="Times New Roman" w:cs="Arial"/>
          <w:color w:val="000000"/>
          <w:sz w:val="20"/>
          <w:szCs w:val="20"/>
        </w:rPr>
        <w:t xml:space="preserve"> Important Information for Existing MATLAB </w:t>
      </w:r>
      <w:r w:rsidR="00CF6CC9">
        <w:rPr>
          <w:rFonts w:eastAsia="Times New Roman" w:cs="Arial"/>
          <w:color w:val="000000"/>
          <w:sz w:val="20"/>
          <w:szCs w:val="20"/>
        </w:rPr>
        <w:t>License Administrators</w:t>
      </w:r>
    </w:p>
    <w:p w14:paraId="4DE667AA" w14:textId="1EF5FBE8" w:rsidR="00E32692" w:rsidRDefault="00E32692" w:rsidP="00E32692">
      <w:pPr>
        <w:shd w:val="clear" w:color="auto" w:fill="FFFFFF"/>
        <w:spacing w:after="300" w:line="336" w:lineRule="auto"/>
        <w:rPr>
          <w:rFonts w:eastAsia="Times New Roman" w:cs="Arial"/>
          <w:color w:val="000000"/>
          <w:sz w:val="20"/>
          <w:szCs w:val="20"/>
        </w:rPr>
      </w:pPr>
      <w:r w:rsidRPr="00734C0F">
        <w:rPr>
          <w:rFonts w:eastAsia="Times New Roman" w:cs="Arial"/>
          <w:i/>
          <w:iCs/>
          <w:color w:val="000000"/>
          <w:sz w:val="20"/>
          <w:szCs w:val="20"/>
        </w:rPr>
        <w:t>[University Name]</w:t>
      </w:r>
      <w:r w:rsidRPr="00734C0F">
        <w:rPr>
          <w:rFonts w:eastAsia="Times New Roman" w:cs="Arial"/>
          <w:color w:val="000000"/>
          <w:sz w:val="20"/>
          <w:szCs w:val="20"/>
        </w:rPr>
        <w:t xml:space="preserve"> </w:t>
      </w:r>
      <w:r w:rsidR="00CF6CC9">
        <w:rPr>
          <w:rFonts w:eastAsia="Times New Roman" w:cs="Arial"/>
          <w:color w:val="000000"/>
          <w:sz w:val="20"/>
          <w:szCs w:val="20"/>
        </w:rPr>
        <w:t>is in talks with MathWorks to provide a</w:t>
      </w:r>
      <w:r w:rsidRPr="00734C0F">
        <w:rPr>
          <w:rFonts w:eastAsia="Times New Roman" w:cs="Arial"/>
          <w:color w:val="000000"/>
          <w:sz w:val="20"/>
          <w:szCs w:val="20"/>
        </w:rPr>
        <w:t xml:space="preserve"> </w:t>
      </w:r>
      <w:r w:rsidR="00514CC7">
        <w:rPr>
          <w:rFonts w:eastAsia="Times New Roman" w:cs="Arial"/>
          <w:color w:val="000000"/>
          <w:sz w:val="20"/>
          <w:szCs w:val="20"/>
        </w:rPr>
        <w:t>Campus-Wide</w:t>
      </w:r>
      <w:r w:rsidRPr="00734C0F">
        <w:rPr>
          <w:rFonts w:eastAsia="Times New Roman" w:cs="Arial"/>
          <w:color w:val="000000"/>
          <w:sz w:val="20"/>
          <w:szCs w:val="20"/>
        </w:rPr>
        <w:t xml:space="preserve"> </w:t>
      </w:r>
      <w:r w:rsidR="00514CC7">
        <w:rPr>
          <w:rFonts w:eastAsia="Times New Roman" w:cs="Arial"/>
          <w:color w:val="000000"/>
          <w:sz w:val="20"/>
          <w:szCs w:val="20"/>
        </w:rPr>
        <w:t>L</w:t>
      </w:r>
      <w:r w:rsidRPr="00734C0F">
        <w:rPr>
          <w:rFonts w:eastAsia="Times New Roman" w:cs="Arial"/>
          <w:color w:val="000000"/>
          <w:sz w:val="20"/>
          <w:szCs w:val="20"/>
        </w:rPr>
        <w:t xml:space="preserve">icense </w:t>
      </w:r>
      <w:r w:rsidR="0090084F" w:rsidRPr="00734C0F">
        <w:rPr>
          <w:rFonts w:eastAsia="Times New Roman" w:cs="Arial"/>
          <w:color w:val="000000"/>
          <w:sz w:val="20"/>
          <w:szCs w:val="20"/>
        </w:rPr>
        <w:t>for</w:t>
      </w:r>
      <w:r w:rsidRPr="00734C0F">
        <w:rPr>
          <w:rFonts w:eastAsia="Times New Roman" w:cs="Arial"/>
          <w:color w:val="000000"/>
          <w:sz w:val="20"/>
          <w:szCs w:val="20"/>
        </w:rPr>
        <w:t xml:space="preserve"> MATLAB, Simulink, and companion toolboxes</w:t>
      </w:r>
      <w:r w:rsidR="00CF6CC9">
        <w:rPr>
          <w:rFonts w:eastAsia="Times New Roman" w:cs="Arial"/>
          <w:color w:val="000000"/>
          <w:sz w:val="20"/>
          <w:szCs w:val="20"/>
        </w:rPr>
        <w:t xml:space="preserve">.  We expect to make the final decision by </w:t>
      </w:r>
      <w:r w:rsidRPr="00734C0F">
        <w:rPr>
          <w:rFonts w:eastAsia="Times New Roman" w:cs="Arial"/>
          <w:i/>
          <w:color w:val="000000"/>
          <w:sz w:val="20"/>
          <w:szCs w:val="20"/>
        </w:rPr>
        <w:t>[date]</w:t>
      </w:r>
      <w:r w:rsidRPr="00734C0F">
        <w:rPr>
          <w:rFonts w:eastAsia="Times New Roman" w:cs="Arial"/>
          <w:color w:val="000000"/>
          <w:sz w:val="20"/>
          <w:szCs w:val="20"/>
        </w:rPr>
        <w:t xml:space="preserve">. The </w:t>
      </w:r>
      <w:r w:rsidR="00514CC7">
        <w:rPr>
          <w:rFonts w:eastAsia="Times New Roman" w:cs="Arial"/>
          <w:color w:val="000000"/>
          <w:sz w:val="20"/>
          <w:szCs w:val="20"/>
        </w:rPr>
        <w:t>Campus-Wide</w:t>
      </w:r>
      <w:r w:rsidR="00CF6CC9">
        <w:rPr>
          <w:rFonts w:eastAsia="Times New Roman" w:cs="Arial"/>
          <w:color w:val="000000"/>
          <w:sz w:val="20"/>
          <w:szCs w:val="20"/>
        </w:rPr>
        <w:t xml:space="preserve"> </w:t>
      </w:r>
      <w:r w:rsidR="00514CC7">
        <w:rPr>
          <w:rFonts w:eastAsia="Times New Roman" w:cs="Arial"/>
          <w:color w:val="000000"/>
          <w:sz w:val="20"/>
          <w:szCs w:val="20"/>
        </w:rPr>
        <w:t>L</w:t>
      </w:r>
      <w:r w:rsidRPr="00734C0F">
        <w:rPr>
          <w:rFonts w:eastAsia="Times New Roman" w:cs="Arial"/>
          <w:color w:val="000000"/>
          <w:sz w:val="20"/>
          <w:szCs w:val="20"/>
        </w:rPr>
        <w:t>icense covers on-campus and home software use for all instructors, staff, and researchers, as well as classroom and lab installations. [</w:t>
      </w:r>
      <w:r w:rsidR="00337F40" w:rsidRPr="00734C0F">
        <w:rPr>
          <w:rFonts w:eastAsia="Times New Roman" w:cs="Arial"/>
          <w:color w:val="000000"/>
          <w:sz w:val="20"/>
          <w:szCs w:val="20"/>
        </w:rPr>
        <w:t xml:space="preserve">Student use is </w:t>
      </w:r>
      <w:r w:rsidR="00337F40">
        <w:rPr>
          <w:rFonts w:eastAsia="Times New Roman" w:cs="Arial"/>
          <w:color w:val="000000"/>
          <w:sz w:val="20"/>
          <w:szCs w:val="20"/>
        </w:rPr>
        <w:t>available on all on-</w:t>
      </w:r>
      <w:r w:rsidR="00337F40" w:rsidRPr="00734C0F">
        <w:rPr>
          <w:rFonts w:eastAsia="Times New Roman" w:cs="Arial"/>
          <w:color w:val="000000"/>
          <w:sz w:val="20"/>
          <w:szCs w:val="20"/>
        </w:rPr>
        <w:t>campus computing facilities</w:t>
      </w:r>
      <w:r w:rsidR="00514CC7">
        <w:rPr>
          <w:rFonts w:eastAsia="Times New Roman" w:cs="Arial"/>
          <w:color w:val="000000"/>
          <w:sz w:val="20"/>
          <w:szCs w:val="20"/>
        </w:rPr>
        <w:t>.]</w:t>
      </w:r>
    </w:p>
    <w:p w14:paraId="4DE667AC" w14:textId="6055E811" w:rsidR="0090084F" w:rsidRPr="00734C0F" w:rsidRDefault="00CF6CC9" w:rsidP="00E32692">
      <w:pPr>
        <w:shd w:val="clear" w:color="auto" w:fill="FFFFFF"/>
        <w:spacing w:after="300" w:line="336" w:lineRule="auto"/>
        <w:rPr>
          <w:rFonts w:eastAsia="Times New Roman" w:cs="Arial"/>
          <w:color w:val="000000"/>
          <w:sz w:val="20"/>
          <w:szCs w:val="20"/>
        </w:rPr>
      </w:pPr>
      <w:r w:rsidRPr="00CF6CC9">
        <w:rPr>
          <w:rFonts w:eastAsia="Times New Roman" w:cs="Arial"/>
          <w:color w:val="000000"/>
          <w:sz w:val="20"/>
          <w:szCs w:val="20"/>
        </w:rPr>
        <w:t xml:space="preserve">As part of the agreement </w:t>
      </w:r>
      <w:r>
        <w:rPr>
          <w:rFonts w:eastAsia="Times New Roman" w:cs="Arial"/>
          <w:color w:val="000000"/>
          <w:sz w:val="20"/>
          <w:szCs w:val="20"/>
        </w:rPr>
        <w:t xml:space="preserve">we </w:t>
      </w:r>
      <w:r w:rsidRPr="00CF6CC9">
        <w:rPr>
          <w:rFonts w:eastAsia="Times New Roman" w:cs="Arial"/>
          <w:color w:val="000000"/>
          <w:sz w:val="20"/>
          <w:szCs w:val="20"/>
        </w:rPr>
        <w:t xml:space="preserve">have </w:t>
      </w:r>
      <w:r>
        <w:rPr>
          <w:rFonts w:eastAsia="Times New Roman" w:cs="Arial"/>
          <w:color w:val="000000"/>
          <w:sz w:val="20"/>
          <w:szCs w:val="20"/>
        </w:rPr>
        <w:t xml:space="preserve">the </w:t>
      </w:r>
      <w:r w:rsidRPr="00CF6CC9">
        <w:rPr>
          <w:rFonts w:eastAsia="Times New Roman" w:cs="Arial"/>
          <w:color w:val="000000"/>
          <w:sz w:val="20"/>
          <w:szCs w:val="20"/>
        </w:rPr>
        <w:t>option to store your existing license</w:t>
      </w:r>
      <w:r>
        <w:rPr>
          <w:rFonts w:eastAsia="Times New Roman" w:cs="Arial"/>
          <w:color w:val="000000"/>
          <w:sz w:val="20"/>
          <w:szCs w:val="20"/>
        </w:rPr>
        <w:t>(s): [insert license #s]</w:t>
      </w:r>
      <w:r w:rsidRPr="00CF6CC9">
        <w:rPr>
          <w:rFonts w:eastAsia="Times New Roman" w:cs="Arial"/>
          <w:color w:val="000000"/>
          <w:sz w:val="20"/>
          <w:szCs w:val="20"/>
        </w:rPr>
        <w:t xml:space="preserve">. </w:t>
      </w:r>
      <w:r>
        <w:rPr>
          <w:rFonts w:eastAsia="Times New Roman" w:cs="Arial"/>
          <w:color w:val="000000"/>
          <w:sz w:val="20"/>
          <w:szCs w:val="20"/>
        </w:rPr>
        <w:t xml:space="preserve"> W</w:t>
      </w:r>
      <w:r w:rsidRPr="00734C0F">
        <w:rPr>
          <w:rFonts w:eastAsia="Times New Roman" w:cs="Arial"/>
          <w:color w:val="000000"/>
          <w:sz w:val="20"/>
          <w:szCs w:val="20"/>
        </w:rPr>
        <w:t xml:space="preserve">e </w:t>
      </w:r>
      <w:r>
        <w:rPr>
          <w:rFonts w:eastAsia="Times New Roman" w:cs="Arial"/>
          <w:color w:val="000000"/>
          <w:sz w:val="20"/>
          <w:szCs w:val="20"/>
        </w:rPr>
        <w:t>plan</w:t>
      </w:r>
      <w:r w:rsidRPr="00734C0F">
        <w:rPr>
          <w:rFonts w:eastAsia="Times New Roman" w:cs="Arial"/>
          <w:color w:val="000000"/>
          <w:sz w:val="20"/>
          <w:szCs w:val="20"/>
        </w:rPr>
        <w:t xml:space="preserve"> to store your license unless we hear otherwise from you.  </w:t>
      </w:r>
      <w:r w:rsidRPr="00CF6CC9">
        <w:rPr>
          <w:rFonts w:eastAsia="Times New Roman" w:cs="Arial"/>
          <w:color w:val="000000"/>
          <w:sz w:val="20"/>
          <w:szCs w:val="20"/>
        </w:rPr>
        <w:t xml:space="preserve">This </w:t>
      </w:r>
      <w:r>
        <w:rPr>
          <w:rFonts w:eastAsia="Times New Roman" w:cs="Arial"/>
          <w:color w:val="000000"/>
          <w:sz w:val="20"/>
          <w:szCs w:val="20"/>
        </w:rPr>
        <w:t>will protect</w:t>
      </w:r>
      <w:r w:rsidRPr="00CF6CC9">
        <w:rPr>
          <w:rFonts w:eastAsia="Times New Roman" w:cs="Arial"/>
          <w:color w:val="000000"/>
          <w:sz w:val="20"/>
          <w:szCs w:val="20"/>
        </w:rPr>
        <w:t xml:space="preserve"> your </w:t>
      </w:r>
      <w:r>
        <w:rPr>
          <w:rFonts w:eastAsia="Times New Roman" w:cs="Arial"/>
          <w:color w:val="000000"/>
          <w:sz w:val="20"/>
          <w:szCs w:val="20"/>
        </w:rPr>
        <w:t xml:space="preserve">investment in these products </w:t>
      </w:r>
      <w:proofErr w:type="gramStart"/>
      <w:r>
        <w:rPr>
          <w:rFonts w:eastAsia="Times New Roman" w:cs="Arial"/>
          <w:color w:val="000000"/>
          <w:sz w:val="20"/>
          <w:szCs w:val="20"/>
        </w:rPr>
        <w:t>in the event that</w:t>
      </w:r>
      <w:proofErr w:type="gramEnd"/>
      <w:r>
        <w:rPr>
          <w:rFonts w:eastAsia="Times New Roman" w:cs="Arial"/>
          <w:color w:val="000000"/>
          <w:sz w:val="20"/>
          <w:szCs w:val="20"/>
        </w:rPr>
        <w:t xml:space="preserve"> we decide to change the license model in the future</w:t>
      </w:r>
      <w:r w:rsidRPr="00CF6CC9">
        <w:rPr>
          <w:rFonts w:eastAsia="Times New Roman" w:cs="Arial"/>
          <w:color w:val="000000"/>
          <w:sz w:val="20"/>
          <w:szCs w:val="20"/>
        </w:rPr>
        <w:t xml:space="preserve">.  </w:t>
      </w:r>
      <w:r>
        <w:rPr>
          <w:rFonts w:eastAsia="Times New Roman" w:cs="Arial"/>
          <w:color w:val="000000"/>
          <w:sz w:val="20"/>
          <w:szCs w:val="20"/>
        </w:rPr>
        <w:t>O</w:t>
      </w:r>
      <w:r w:rsidRPr="00CF6CC9">
        <w:rPr>
          <w:rFonts w:eastAsia="Times New Roman" w:cs="Arial"/>
          <w:color w:val="000000"/>
          <w:sz w:val="20"/>
          <w:szCs w:val="20"/>
        </w:rPr>
        <w:t xml:space="preserve">ther licensing options will be available for the products not covered </w:t>
      </w:r>
      <w:r>
        <w:rPr>
          <w:rFonts w:eastAsia="Times New Roman" w:cs="Arial"/>
          <w:color w:val="000000"/>
          <w:sz w:val="20"/>
          <w:szCs w:val="20"/>
        </w:rPr>
        <w:t xml:space="preserve">by the </w:t>
      </w:r>
      <w:r w:rsidR="00514CC7">
        <w:rPr>
          <w:rFonts w:eastAsia="Times New Roman" w:cs="Arial"/>
          <w:color w:val="000000"/>
          <w:sz w:val="20"/>
          <w:szCs w:val="20"/>
        </w:rPr>
        <w:t>Campus-Wide</w:t>
      </w:r>
      <w:r>
        <w:rPr>
          <w:rFonts w:eastAsia="Times New Roman" w:cs="Arial"/>
          <w:color w:val="000000"/>
          <w:sz w:val="20"/>
          <w:szCs w:val="20"/>
        </w:rPr>
        <w:t xml:space="preserve"> License agreement.  A list of products and further instructions will be sent to you once the agreement is finalized</w:t>
      </w:r>
      <w:r w:rsidRPr="00CF6CC9">
        <w:rPr>
          <w:rFonts w:eastAsia="Times New Roman" w:cs="Arial"/>
          <w:color w:val="000000"/>
          <w:sz w:val="20"/>
          <w:szCs w:val="20"/>
        </w:rPr>
        <w:t xml:space="preserve">. </w:t>
      </w:r>
      <w:r w:rsidR="0090084F" w:rsidRPr="00734C0F">
        <w:rPr>
          <w:rFonts w:eastAsia="Times New Roman" w:cs="Arial"/>
          <w:color w:val="000000"/>
          <w:sz w:val="20"/>
          <w:szCs w:val="20"/>
        </w:rPr>
        <w:t xml:space="preserve"> </w:t>
      </w:r>
      <w:r w:rsidR="00734C0F">
        <w:rPr>
          <w:rFonts w:eastAsia="Times New Roman" w:cs="Arial"/>
          <w:color w:val="000000"/>
          <w:sz w:val="20"/>
          <w:szCs w:val="20"/>
        </w:rPr>
        <w:t>In the meantime, do not deactivate your current license.</w:t>
      </w:r>
    </w:p>
    <w:p w14:paraId="4DE667BF" w14:textId="5CB567C2" w:rsidR="00734C0F" w:rsidRPr="00734C0F" w:rsidRDefault="00734C0F" w:rsidP="00734C0F">
      <w:pPr>
        <w:shd w:val="clear" w:color="auto" w:fill="FFFFFF"/>
        <w:spacing w:after="300" w:line="336" w:lineRule="auto"/>
        <w:rPr>
          <w:rFonts w:eastAsia="Times New Roman" w:cs="Arial"/>
          <w:color w:val="000000"/>
          <w:sz w:val="20"/>
          <w:szCs w:val="20"/>
        </w:rPr>
      </w:pPr>
      <w:r w:rsidRPr="00734C0F">
        <w:rPr>
          <w:rFonts w:eastAsia="Times New Roman" w:cs="Arial"/>
          <w:i/>
          <w:iCs/>
          <w:color w:val="000000"/>
          <w:sz w:val="20"/>
          <w:szCs w:val="20"/>
        </w:rPr>
        <w:t xml:space="preserve">[optional text if applicable] </w:t>
      </w:r>
      <w:r w:rsidRPr="00734C0F">
        <w:rPr>
          <w:rFonts w:eastAsia="Times New Roman" w:cs="Arial"/>
          <w:color w:val="000000"/>
          <w:sz w:val="20"/>
          <w:szCs w:val="20"/>
        </w:rPr>
        <w:t xml:space="preserve">Commercial use of MathWorks products is not covered by our </w:t>
      </w:r>
      <w:r w:rsidR="00514CC7">
        <w:rPr>
          <w:rFonts w:eastAsia="Times New Roman" w:cs="Arial"/>
          <w:color w:val="000000"/>
          <w:sz w:val="20"/>
          <w:szCs w:val="20"/>
        </w:rPr>
        <w:t>Campus-Wide</w:t>
      </w:r>
      <w:r w:rsidRPr="00734C0F">
        <w:rPr>
          <w:rFonts w:eastAsia="Times New Roman" w:cs="Arial"/>
          <w:color w:val="000000"/>
          <w:sz w:val="20"/>
          <w:szCs w:val="20"/>
        </w:rPr>
        <w:t xml:space="preserve"> </w:t>
      </w:r>
      <w:r w:rsidR="00514CC7">
        <w:rPr>
          <w:rFonts w:eastAsia="Times New Roman" w:cs="Arial"/>
          <w:color w:val="000000"/>
          <w:sz w:val="20"/>
          <w:szCs w:val="20"/>
        </w:rPr>
        <w:t>L</w:t>
      </w:r>
      <w:r w:rsidRPr="00734C0F">
        <w:rPr>
          <w:rFonts w:eastAsia="Times New Roman" w:cs="Arial"/>
          <w:color w:val="000000"/>
          <w:sz w:val="20"/>
          <w:szCs w:val="20"/>
        </w:rPr>
        <w:t>icense, so if you are using a commercial li</w:t>
      </w:r>
      <w:r w:rsidR="00337F40">
        <w:rPr>
          <w:rFonts w:eastAsia="Times New Roman" w:cs="Arial"/>
          <w:color w:val="000000"/>
          <w:sz w:val="20"/>
          <w:szCs w:val="20"/>
        </w:rPr>
        <w:t>cense, please continue to do so and main</w:t>
      </w:r>
      <w:r w:rsidR="00514CC7">
        <w:rPr>
          <w:rFonts w:eastAsia="Times New Roman" w:cs="Arial"/>
          <w:color w:val="000000"/>
          <w:sz w:val="20"/>
          <w:szCs w:val="20"/>
        </w:rPr>
        <w:t>tain these licenses separately.</w:t>
      </w:r>
    </w:p>
    <w:p w14:paraId="4DE667C0" w14:textId="14BEAF31" w:rsidR="00E32692" w:rsidRPr="00734C0F" w:rsidRDefault="00734C0F" w:rsidP="007A1319">
      <w:pPr>
        <w:shd w:val="clear" w:color="auto" w:fill="FFFFFF"/>
        <w:spacing w:after="300" w:line="336" w:lineRule="auto"/>
        <w:rPr>
          <w:rFonts w:eastAsia="Times New Roman" w:cs="Arial"/>
          <w:color w:val="000000"/>
          <w:sz w:val="20"/>
          <w:szCs w:val="20"/>
        </w:rPr>
      </w:pPr>
      <w:r w:rsidRPr="00734C0F">
        <w:rPr>
          <w:rFonts w:eastAsia="Times New Roman" w:cs="Arial"/>
          <w:color w:val="000000"/>
          <w:sz w:val="20"/>
          <w:szCs w:val="20"/>
        </w:rPr>
        <w:t xml:space="preserve">You may contact </w:t>
      </w:r>
      <w:r w:rsidRPr="00734C0F">
        <w:rPr>
          <w:rFonts w:eastAsia="Times New Roman" w:cs="Arial"/>
          <w:i/>
          <w:iCs/>
          <w:color w:val="000000"/>
          <w:sz w:val="20"/>
          <w:szCs w:val="20"/>
        </w:rPr>
        <w:t>[insert campus contact details]</w:t>
      </w:r>
      <w:r w:rsidRPr="00734C0F">
        <w:rPr>
          <w:rFonts w:eastAsia="Times New Roman" w:cs="Arial"/>
          <w:color w:val="000000"/>
          <w:sz w:val="20"/>
          <w:szCs w:val="20"/>
        </w:rPr>
        <w:t xml:space="preserve"> with questions or issues.</w:t>
      </w:r>
    </w:p>
    <w:sectPr w:rsidR="00E32692" w:rsidRPr="00734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F1D"/>
    <w:multiLevelType w:val="hybridMultilevel"/>
    <w:tmpl w:val="9B4C2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C211C"/>
    <w:multiLevelType w:val="hybridMultilevel"/>
    <w:tmpl w:val="1AD48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92"/>
    <w:rsid w:val="0028586C"/>
    <w:rsid w:val="00337F40"/>
    <w:rsid w:val="00427807"/>
    <w:rsid w:val="004B1D65"/>
    <w:rsid w:val="00514CC7"/>
    <w:rsid w:val="00734C0F"/>
    <w:rsid w:val="007A1319"/>
    <w:rsid w:val="007B6557"/>
    <w:rsid w:val="008B60A8"/>
    <w:rsid w:val="0090084F"/>
    <w:rsid w:val="00CE3941"/>
    <w:rsid w:val="00CF6CC9"/>
    <w:rsid w:val="00D85514"/>
    <w:rsid w:val="00E3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67A6"/>
  <w15:docId w15:val="{FA00C103-AC1D-48AC-815C-C472AE8E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2692"/>
    <w:pPr>
      <w:spacing w:after="120" w:line="336" w:lineRule="auto"/>
      <w:outlineLvl w:val="1"/>
    </w:pPr>
    <w:rPr>
      <w:rFonts w:ascii="Arial" w:eastAsia="Times New Roman" w:hAnsi="Arial" w:cs="Arial"/>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692"/>
    <w:rPr>
      <w:rFonts w:ascii="Arial" w:eastAsia="Times New Roman" w:hAnsi="Arial" w:cs="Arial"/>
      <w:b/>
      <w:bCs/>
      <w:color w:val="000000"/>
      <w:sz w:val="29"/>
      <w:szCs w:val="29"/>
    </w:rPr>
  </w:style>
  <w:style w:type="character" w:styleId="Hyperlink">
    <w:name w:val="Hyperlink"/>
    <w:basedOn w:val="DefaultParagraphFont"/>
    <w:uiPriority w:val="99"/>
    <w:semiHidden/>
    <w:unhideWhenUsed/>
    <w:rsid w:val="00E32692"/>
    <w:rPr>
      <w:strike w:val="0"/>
      <w:dstrike w:val="0"/>
      <w:color w:val="005FCE"/>
      <w:u w:val="none"/>
      <w:effect w:val="none"/>
    </w:rPr>
  </w:style>
  <w:style w:type="character" w:styleId="Strong">
    <w:name w:val="Strong"/>
    <w:basedOn w:val="DefaultParagraphFont"/>
    <w:uiPriority w:val="22"/>
    <w:qFormat/>
    <w:rsid w:val="00E32692"/>
    <w:rPr>
      <w:b/>
      <w:bCs/>
    </w:rPr>
  </w:style>
  <w:style w:type="paragraph" w:styleId="NormalWeb">
    <w:name w:val="Normal (Web)"/>
    <w:basedOn w:val="Normal"/>
    <w:uiPriority w:val="99"/>
    <w:semiHidden/>
    <w:unhideWhenUsed/>
    <w:rsid w:val="00E32692"/>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2692"/>
    <w:rPr>
      <w:i/>
      <w:iCs/>
    </w:rPr>
  </w:style>
  <w:style w:type="paragraph" w:styleId="ListParagraph">
    <w:name w:val="List Paragraph"/>
    <w:basedOn w:val="Normal"/>
    <w:uiPriority w:val="34"/>
    <w:qFormat/>
    <w:rsid w:val="00E32692"/>
    <w:pPr>
      <w:ind w:left="720"/>
      <w:contextualSpacing/>
    </w:pPr>
  </w:style>
  <w:style w:type="paragraph" w:customStyle="1" w:styleId="Default">
    <w:name w:val="Default"/>
    <w:rsid w:val="0090084F"/>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7">
    <w:name w:val="Pa7"/>
    <w:basedOn w:val="Default"/>
    <w:next w:val="Default"/>
    <w:uiPriority w:val="99"/>
    <w:rsid w:val="0090084F"/>
    <w:pPr>
      <w:spacing w:line="161" w:lineRule="atLeast"/>
    </w:pPr>
    <w:rPr>
      <w:rFonts w:cstheme="minorBidi"/>
      <w:color w:val="auto"/>
    </w:rPr>
  </w:style>
  <w:style w:type="character" w:customStyle="1" w:styleId="A1">
    <w:name w:val="A1"/>
    <w:uiPriority w:val="99"/>
    <w:rsid w:val="0090084F"/>
    <w:rPr>
      <w:rFonts w:cs="Futura Std Book"/>
      <w:color w:val="000000"/>
      <w:sz w:val="16"/>
      <w:szCs w:val="16"/>
    </w:rPr>
  </w:style>
  <w:style w:type="paragraph" w:customStyle="1" w:styleId="Pa8">
    <w:name w:val="Pa8"/>
    <w:basedOn w:val="Default"/>
    <w:next w:val="Default"/>
    <w:uiPriority w:val="99"/>
    <w:rsid w:val="0090084F"/>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084339">
      <w:bodyDiv w:val="1"/>
      <w:marLeft w:val="0"/>
      <w:marRight w:val="0"/>
      <w:marTop w:val="0"/>
      <w:marBottom w:val="0"/>
      <w:divBdr>
        <w:top w:val="none" w:sz="0" w:space="0" w:color="auto"/>
        <w:left w:val="none" w:sz="0" w:space="0" w:color="auto"/>
        <w:bottom w:val="none" w:sz="0" w:space="0" w:color="auto"/>
        <w:right w:val="none" w:sz="0" w:space="0" w:color="auto"/>
      </w:divBdr>
      <w:divsChild>
        <w:div w:id="1764181493">
          <w:marLeft w:val="0"/>
          <w:marRight w:val="0"/>
          <w:marTop w:val="0"/>
          <w:marBottom w:val="0"/>
          <w:divBdr>
            <w:top w:val="none" w:sz="0" w:space="0" w:color="auto"/>
            <w:left w:val="none" w:sz="0" w:space="0" w:color="auto"/>
            <w:bottom w:val="none" w:sz="0" w:space="0" w:color="auto"/>
            <w:right w:val="none" w:sz="0" w:space="0" w:color="auto"/>
          </w:divBdr>
          <w:divsChild>
            <w:div w:id="1931574090">
              <w:marLeft w:val="0"/>
              <w:marRight w:val="0"/>
              <w:marTop w:val="0"/>
              <w:marBottom w:val="0"/>
              <w:divBdr>
                <w:top w:val="none" w:sz="0" w:space="0" w:color="auto"/>
                <w:left w:val="none" w:sz="0" w:space="0" w:color="auto"/>
                <w:bottom w:val="none" w:sz="0" w:space="0" w:color="auto"/>
                <w:right w:val="none" w:sz="0" w:space="0" w:color="auto"/>
              </w:divBdr>
              <w:divsChild>
                <w:div w:id="151485665">
                  <w:marLeft w:val="0"/>
                  <w:marRight w:val="0"/>
                  <w:marTop w:val="0"/>
                  <w:marBottom w:val="0"/>
                  <w:divBdr>
                    <w:top w:val="none" w:sz="0" w:space="0" w:color="auto"/>
                    <w:left w:val="none" w:sz="0" w:space="0" w:color="auto"/>
                    <w:bottom w:val="none" w:sz="0" w:space="0" w:color="auto"/>
                    <w:right w:val="none" w:sz="0" w:space="0" w:color="auto"/>
                  </w:divBdr>
                  <w:divsChild>
                    <w:div w:id="639266170">
                      <w:marLeft w:val="0"/>
                      <w:marRight w:val="0"/>
                      <w:marTop w:val="0"/>
                      <w:marBottom w:val="0"/>
                      <w:divBdr>
                        <w:top w:val="single" w:sz="6" w:space="8" w:color="D1D1D1"/>
                        <w:left w:val="single" w:sz="6" w:space="0" w:color="D1D1D1"/>
                        <w:bottom w:val="single" w:sz="6" w:space="0" w:color="D1D1D1"/>
                        <w:right w:val="single" w:sz="6" w:space="0" w:color="D1D1D1"/>
                      </w:divBdr>
                      <w:divsChild>
                        <w:div w:id="789786371">
                          <w:marLeft w:val="0"/>
                          <w:marRight w:val="0"/>
                          <w:marTop w:val="0"/>
                          <w:marBottom w:val="0"/>
                          <w:divBdr>
                            <w:top w:val="none" w:sz="0" w:space="0" w:color="auto"/>
                            <w:left w:val="none" w:sz="0" w:space="0" w:color="auto"/>
                            <w:bottom w:val="none" w:sz="0" w:space="0" w:color="auto"/>
                            <w:right w:val="none" w:sz="0" w:space="0" w:color="auto"/>
                          </w:divBdr>
                          <w:divsChild>
                            <w:div w:id="161970249">
                              <w:marLeft w:val="0"/>
                              <w:marRight w:val="0"/>
                              <w:marTop w:val="0"/>
                              <w:marBottom w:val="0"/>
                              <w:divBdr>
                                <w:top w:val="none" w:sz="0" w:space="0" w:color="auto"/>
                                <w:left w:val="none" w:sz="0" w:space="0" w:color="auto"/>
                                <w:bottom w:val="none" w:sz="0" w:space="0" w:color="auto"/>
                                <w:right w:val="none" w:sz="0" w:space="0" w:color="auto"/>
                              </w:divBdr>
                              <w:divsChild>
                                <w:div w:id="1091660250">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single" w:sz="6" w:space="0" w:color="C2C2C2"/>
                                        <w:left w:val="single" w:sz="6" w:space="0" w:color="C2C2C2"/>
                                        <w:bottom w:val="single" w:sz="6" w:space="0" w:color="C2C2C2"/>
                                        <w:right w:val="single" w:sz="6" w:space="0" w:color="C2C2C2"/>
                                      </w:divBdr>
                                      <w:divsChild>
                                        <w:div w:id="2683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050516">
      <w:bodyDiv w:val="1"/>
      <w:marLeft w:val="0"/>
      <w:marRight w:val="0"/>
      <w:marTop w:val="0"/>
      <w:marBottom w:val="0"/>
      <w:divBdr>
        <w:top w:val="none" w:sz="0" w:space="0" w:color="auto"/>
        <w:left w:val="none" w:sz="0" w:space="0" w:color="auto"/>
        <w:bottom w:val="none" w:sz="0" w:space="0" w:color="auto"/>
        <w:right w:val="none" w:sz="0" w:space="0" w:color="auto"/>
      </w:divBdr>
      <w:divsChild>
        <w:div w:id="1891375402">
          <w:marLeft w:val="0"/>
          <w:marRight w:val="0"/>
          <w:marTop w:val="0"/>
          <w:marBottom w:val="0"/>
          <w:divBdr>
            <w:top w:val="none" w:sz="0" w:space="0" w:color="auto"/>
            <w:left w:val="none" w:sz="0" w:space="0" w:color="auto"/>
            <w:bottom w:val="none" w:sz="0" w:space="0" w:color="auto"/>
            <w:right w:val="none" w:sz="0" w:space="0" w:color="auto"/>
          </w:divBdr>
          <w:divsChild>
            <w:div w:id="1877961351">
              <w:marLeft w:val="0"/>
              <w:marRight w:val="0"/>
              <w:marTop w:val="0"/>
              <w:marBottom w:val="0"/>
              <w:divBdr>
                <w:top w:val="none" w:sz="0" w:space="0" w:color="auto"/>
                <w:left w:val="none" w:sz="0" w:space="0" w:color="auto"/>
                <w:bottom w:val="none" w:sz="0" w:space="0" w:color="auto"/>
                <w:right w:val="none" w:sz="0" w:space="0" w:color="auto"/>
              </w:divBdr>
              <w:divsChild>
                <w:div w:id="242029432">
                  <w:marLeft w:val="0"/>
                  <w:marRight w:val="0"/>
                  <w:marTop w:val="0"/>
                  <w:marBottom w:val="0"/>
                  <w:divBdr>
                    <w:top w:val="none" w:sz="0" w:space="0" w:color="auto"/>
                    <w:left w:val="none" w:sz="0" w:space="0" w:color="auto"/>
                    <w:bottom w:val="none" w:sz="0" w:space="0" w:color="auto"/>
                    <w:right w:val="none" w:sz="0" w:space="0" w:color="auto"/>
                  </w:divBdr>
                  <w:divsChild>
                    <w:div w:id="2126193550">
                      <w:marLeft w:val="0"/>
                      <w:marRight w:val="0"/>
                      <w:marTop w:val="0"/>
                      <w:marBottom w:val="0"/>
                      <w:divBdr>
                        <w:top w:val="single" w:sz="6" w:space="8" w:color="D1D1D1"/>
                        <w:left w:val="single" w:sz="6" w:space="0" w:color="D1D1D1"/>
                        <w:bottom w:val="single" w:sz="6" w:space="0" w:color="D1D1D1"/>
                        <w:right w:val="single" w:sz="6" w:space="0" w:color="D1D1D1"/>
                      </w:divBdr>
                      <w:divsChild>
                        <w:div w:id="1199204893">
                          <w:marLeft w:val="0"/>
                          <w:marRight w:val="0"/>
                          <w:marTop w:val="0"/>
                          <w:marBottom w:val="0"/>
                          <w:divBdr>
                            <w:top w:val="none" w:sz="0" w:space="0" w:color="auto"/>
                            <w:left w:val="none" w:sz="0" w:space="0" w:color="auto"/>
                            <w:bottom w:val="none" w:sz="0" w:space="0" w:color="auto"/>
                            <w:right w:val="none" w:sz="0" w:space="0" w:color="auto"/>
                          </w:divBdr>
                          <w:divsChild>
                            <w:div w:id="1200974814">
                              <w:marLeft w:val="0"/>
                              <w:marRight w:val="0"/>
                              <w:marTop w:val="0"/>
                              <w:marBottom w:val="0"/>
                              <w:divBdr>
                                <w:top w:val="none" w:sz="0" w:space="0" w:color="auto"/>
                                <w:left w:val="none" w:sz="0" w:space="0" w:color="auto"/>
                                <w:bottom w:val="none" w:sz="0" w:space="0" w:color="auto"/>
                                <w:right w:val="none" w:sz="0" w:space="0" w:color="auto"/>
                              </w:divBdr>
                              <w:divsChild>
                                <w:div w:id="817234812">
                                  <w:marLeft w:val="0"/>
                                  <w:marRight w:val="0"/>
                                  <w:marTop w:val="0"/>
                                  <w:marBottom w:val="0"/>
                                  <w:divBdr>
                                    <w:top w:val="none" w:sz="0" w:space="0" w:color="auto"/>
                                    <w:left w:val="none" w:sz="0" w:space="0" w:color="auto"/>
                                    <w:bottom w:val="none" w:sz="0" w:space="0" w:color="auto"/>
                                    <w:right w:val="none" w:sz="0" w:space="0" w:color="auto"/>
                                  </w:divBdr>
                                  <w:divsChild>
                                    <w:div w:id="1423142370">
                                      <w:marLeft w:val="0"/>
                                      <w:marRight w:val="0"/>
                                      <w:marTop w:val="0"/>
                                      <w:marBottom w:val="300"/>
                                      <w:divBdr>
                                        <w:top w:val="single" w:sz="6" w:space="0" w:color="C2C2C2"/>
                                        <w:left w:val="single" w:sz="6" w:space="0" w:color="C2C2C2"/>
                                        <w:bottom w:val="single" w:sz="6" w:space="0" w:color="C2C2C2"/>
                                        <w:right w:val="single" w:sz="6" w:space="0" w:color="C2C2C2"/>
                                      </w:divBdr>
                                      <w:divsChild>
                                        <w:div w:id="145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3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EA462E46F4255D4A88EE28E13E582F5F" ma:contentTypeVersion="9" ma:contentTypeDescription="Create a new document." ma:contentTypeScope="" ma:versionID="ee069a282000f9c865eb42e27754e773">
  <xsd:schema xmlns:xsd="http://www.w3.org/2001/XMLSchema" xmlns:xs="http://www.w3.org/2001/XMLSchema" xmlns:p="http://schemas.microsoft.com/office/2006/metadata/properties" xmlns:ns2="105341cf-5a53-4330-a254-218156e7c0ce" xmlns:ns3="19f94994-4311-4823-a682-47492cb9e3e3" targetNamespace="http://schemas.microsoft.com/office/2006/metadata/properties" ma:root="true" ma:fieldsID="bc6df3aff414eb382e9ba972ade097e7" ns2:_="" ns3:_="">
    <xsd:import namespace="105341cf-5a53-4330-a254-218156e7c0ce"/>
    <xsd:import namespace="19f94994-4311-4823-a682-47492cb9e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341cf-5a53-4330-a254-218156e7c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94994-4311-4823-a682-47492cb9e3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7c50fe4-4c86-4d33-a0d3-ad29cfb7378a"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682B9-7152-45DC-9479-1E332409C314}">
  <ds:schemaRefs>
    <ds:schemaRef ds:uri="http://schemas.microsoft.com/sharepoint/v3/contenttype/forms"/>
  </ds:schemaRefs>
</ds:datastoreItem>
</file>

<file path=customXml/itemProps2.xml><?xml version="1.0" encoding="utf-8"?>
<ds:datastoreItem xmlns:ds="http://schemas.openxmlformats.org/officeDocument/2006/customXml" ds:itemID="{24485AC6-8C94-41BE-8093-64A9186D0EF9}">
  <ds:schemaRefs>
    <ds:schemaRef ds:uri="http://schemas.microsoft.com/sharepoint/events"/>
  </ds:schemaRefs>
</ds:datastoreItem>
</file>

<file path=customXml/itemProps3.xml><?xml version="1.0" encoding="utf-8"?>
<ds:datastoreItem xmlns:ds="http://schemas.openxmlformats.org/officeDocument/2006/customXml" ds:itemID="{7AB2FFA8-11E9-4B9F-B349-9ADD7013E37C}"/>
</file>

<file path=customXml/itemProps4.xml><?xml version="1.0" encoding="utf-8"?>
<ds:datastoreItem xmlns:ds="http://schemas.openxmlformats.org/officeDocument/2006/customXml" ds:itemID="{A8B6CD15-D4D6-4BA6-BCC8-959C234781C5}">
  <ds:schemaRefs>
    <ds:schemaRef ds:uri="Microsoft.SharePoint.Taxonomy.ContentTypeSync"/>
  </ds:schemaRefs>
</ds:datastoreItem>
</file>

<file path=customXml/itemProps5.xml><?xml version="1.0" encoding="utf-8"?>
<ds:datastoreItem xmlns:ds="http://schemas.openxmlformats.org/officeDocument/2006/customXml" ds:itemID="{246EAC7A-5242-4093-AF80-59EF22DF34AB}">
  <ds:schemaRefs>
    <ds:schemaRef ds:uri="http://schemas.microsoft.com/office/2006/metadata/properties"/>
    <ds:schemaRef ds:uri="http://schemas.microsoft.com/office/infopath/2007/PartnerControls"/>
    <ds:schemaRef ds:uri="5c85acdc-a394-4ae0-8c72-fb4a95b3d57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1422</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MathWorks</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Velilla</dc:creator>
  <cp:lastModifiedBy>Kim Allen</cp:lastModifiedBy>
  <cp:revision>2</cp:revision>
  <dcterms:created xsi:type="dcterms:W3CDTF">2019-01-11T18:28:00Z</dcterms:created>
  <dcterms:modified xsi:type="dcterms:W3CDTF">2019-01-11T18:28:00Z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0x010100EA462E46F4255D4A88EE28E13E582F5F</vt:lpwstr>
  </property>
  <property fmtid="{D5CDD505-2E9C-101B-9397-08002B2CF9AE}" pid="3" name="_dlc_DocIdItemGuid">
    <vt:lpwstr>6ec0a21d-15b3-4d4f-ab56-18fd0388078c</vt:lpwstr>
  </property>
</Properties>
</file>